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E8" w:rsidRPr="00747FE8" w:rsidRDefault="00747FE8" w:rsidP="00747FE8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747FE8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47FE8" w:rsidRPr="00A0002B" w:rsidRDefault="00747FE8" w:rsidP="00747FE8">
      <w:pPr>
        <w:jc w:val="center"/>
        <w:rPr>
          <w:szCs w:val="28"/>
        </w:rPr>
      </w:pPr>
      <w:r w:rsidRPr="00A0002B">
        <w:rPr>
          <w:szCs w:val="28"/>
        </w:rPr>
        <w:t>Собрания депутатов муниципального образования</w:t>
      </w:r>
      <w:bookmarkStart w:id="0" w:name="_GoBack"/>
      <w:bookmarkEnd w:id="0"/>
    </w:p>
    <w:p w:rsidR="00747FE8" w:rsidRPr="00A0002B" w:rsidRDefault="00747FE8" w:rsidP="00747FE8">
      <w:pPr>
        <w:jc w:val="center"/>
        <w:rPr>
          <w:szCs w:val="28"/>
        </w:rPr>
      </w:pPr>
      <w:r w:rsidRPr="00A0002B">
        <w:rPr>
          <w:szCs w:val="28"/>
        </w:rPr>
        <w:t>«Городское поселение Красногорский»</w:t>
      </w:r>
    </w:p>
    <w:p w:rsidR="00747FE8" w:rsidRPr="00A0002B" w:rsidRDefault="00747FE8" w:rsidP="00747FE8">
      <w:pPr>
        <w:jc w:val="center"/>
        <w:rPr>
          <w:szCs w:val="28"/>
        </w:rPr>
      </w:pPr>
      <w:r w:rsidRPr="00A0002B">
        <w:rPr>
          <w:szCs w:val="28"/>
        </w:rPr>
        <w:t>Республики Марий Эл</w:t>
      </w:r>
    </w:p>
    <w:p w:rsidR="00747FE8" w:rsidRDefault="00747FE8" w:rsidP="00747FE8">
      <w:pPr>
        <w:jc w:val="center"/>
        <w:rPr>
          <w:sz w:val="24"/>
        </w:rPr>
      </w:pPr>
    </w:p>
    <w:p w:rsidR="00747FE8" w:rsidRDefault="00747FE8" w:rsidP="00747FE8">
      <w:pPr>
        <w:jc w:val="both"/>
        <w:rPr>
          <w:szCs w:val="28"/>
        </w:rPr>
      </w:pPr>
      <w:r>
        <w:rPr>
          <w:szCs w:val="28"/>
        </w:rPr>
        <w:t xml:space="preserve">Созыв 3-ий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747FE8" w:rsidRDefault="00747FE8" w:rsidP="00747FE8">
      <w:pPr>
        <w:jc w:val="both"/>
        <w:rPr>
          <w:szCs w:val="28"/>
        </w:rPr>
      </w:pPr>
      <w:r>
        <w:rPr>
          <w:szCs w:val="28"/>
        </w:rPr>
        <w:t>Сессия 44-ая                                                               «01» июня 2018года</w:t>
      </w:r>
    </w:p>
    <w:p w:rsidR="00747FE8" w:rsidRDefault="00747FE8" w:rsidP="00747FE8">
      <w:pPr>
        <w:jc w:val="both"/>
        <w:rPr>
          <w:sz w:val="24"/>
        </w:rPr>
      </w:pPr>
      <w:r>
        <w:rPr>
          <w:szCs w:val="28"/>
        </w:rPr>
        <w:t>№ 252</w:t>
      </w:r>
    </w:p>
    <w:p w:rsidR="00747FE8" w:rsidRDefault="00747FE8" w:rsidP="00747FE8">
      <w:pPr>
        <w:jc w:val="both"/>
        <w:rPr>
          <w:b/>
          <w:sz w:val="24"/>
        </w:rPr>
      </w:pPr>
    </w:p>
    <w:p w:rsidR="00747FE8" w:rsidRPr="00747FE8" w:rsidRDefault="00747FE8" w:rsidP="00FC0999">
      <w:pPr>
        <w:shd w:val="clear" w:color="auto" w:fill="FFFFFF"/>
        <w:jc w:val="both"/>
        <w:rPr>
          <w:color w:val="000000"/>
          <w:spacing w:val="-3"/>
          <w:szCs w:val="28"/>
        </w:rPr>
      </w:pPr>
    </w:p>
    <w:p w:rsidR="00FC0999" w:rsidRPr="00747FE8" w:rsidRDefault="00747FE8" w:rsidP="00747FE8">
      <w:pPr>
        <w:jc w:val="both"/>
        <w:rPr>
          <w:szCs w:val="28"/>
        </w:rPr>
      </w:pPr>
      <w:r>
        <w:rPr>
          <w:color w:val="000000"/>
          <w:spacing w:val="-3"/>
          <w:szCs w:val="28"/>
        </w:rPr>
        <w:t xml:space="preserve">         </w:t>
      </w:r>
      <w:r w:rsidR="00FC0999" w:rsidRPr="00747FE8">
        <w:rPr>
          <w:color w:val="000000"/>
          <w:spacing w:val="-3"/>
          <w:szCs w:val="28"/>
        </w:rPr>
        <w:t>О внесении изменений в решение Собрания депутатов МО «Городское поселение Красногорский» от 25 мая 2016 года № 133 «</w:t>
      </w:r>
      <w:r w:rsidR="00FC0999" w:rsidRPr="00747FE8">
        <w:rPr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Красногорский» (с изменениями от 28.03.2018 года № 239)</w:t>
      </w:r>
    </w:p>
    <w:p w:rsidR="00FC0999" w:rsidRPr="00747FE8" w:rsidRDefault="00FC0999" w:rsidP="00FC0999">
      <w:pPr>
        <w:jc w:val="both"/>
        <w:rPr>
          <w:color w:val="000000"/>
          <w:spacing w:val="-3"/>
          <w:szCs w:val="28"/>
        </w:rPr>
      </w:pPr>
    </w:p>
    <w:p w:rsidR="00FC0999" w:rsidRDefault="00FC0999" w:rsidP="00FC0999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Законом Республики Марий Эл от 4 августа 2017 года № 32-З «О представлении гражданином, претендующим на замещение муниципальной должности, должности главы администрации муниципального образования по контракту, лицами, замещающими указанные должности, сведений о доходах, расходах, об имуществе и </w:t>
      </w:r>
      <w:proofErr w:type="gramStart"/>
      <w:r>
        <w:rPr>
          <w:szCs w:val="28"/>
        </w:rPr>
        <w:t>обязательствах имущественного характера, проверке достоверности и полноты указанных сведений», на основании части 4 статьи 14.1 Федерального закона от 02.03.2007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06.06.2012</w:t>
      </w:r>
      <w:proofErr w:type="gramEnd"/>
      <w:r>
        <w:rPr>
          <w:szCs w:val="28"/>
        </w:rPr>
        <w:t xml:space="preserve"> года № 63 Собрание депутатов муниципального образования «</w:t>
      </w:r>
      <w:r>
        <w:rPr>
          <w:color w:val="000000"/>
          <w:spacing w:val="-3"/>
          <w:szCs w:val="28"/>
        </w:rPr>
        <w:t>Городское поселение Красногорский</w:t>
      </w:r>
      <w:r>
        <w:rPr>
          <w:szCs w:val="28"/>
        </w:rPr>
        <w:t>»,</w:t>
      </w:r>
    </w:p>
    <w:p w:rsidR="00FC0999" w:rsidRDefault="00FC0999" w:rsidP="00FC0999">
      <w:pPr>
        <w:jc w:val="center"/>
        <w:rPr>
          <w:szCs w:val="28"/>
        </w:rPr>
      </w:pPr>
      <w:r>
        <w:rPr>
          <w:bCs/>
          <w:spacing w:val="20"/>
          <w:szCs w:val="28"/>
        </w:rPr>
        <w:t>РЕШИЛО:</w:t>
      </w:r>
    </w:p>
    <w:p w:rsidR="00FC0999" w:rsidRDefault="00FC0999" w:rsidP="00FC0999">
      <w:pPr>
        <w:autoSpaceDE w:val="0"/>
        <w:autoSpaceDN w:val="0"/>
        <w:adjustRightInd w:val="0"/>
        <w:jc w:val="both"/>
        <w:rPr>
          <w:color w:val="000000"/>
          <w:spacing w:val="-3"/>
          <w:szCs w:val="28"/>
        </w:rPr>
      </w:pPr>
      <w:r>
        <w:rPr>
          <w:rFonts w:ascii="Arial" w:hAnsi="Arial"/>
          <w:color w:val="000000"/>
          <w:szCs w:val="28"/>
        </w:rPr>
        <w:tab/>
      </w:r>
      <w:r>
        <w:rPr>
          <w:color w:val="000000"/>
          <w:szCs w:val="28"/>
        </w:rPr>
        <w:t xml:space="preserve">1. Внести следующие </w:t>
      </w:r>
      <w:r>
        <w:rPr>
          <w:color w:val="000000"/>
          <w:spacing w:val="-3"/>
          <w:szCs w:val="28"/>
        </w:rPr>
        <w:t>изменения в решение Собрания депутатов          МО «Городское поселение Красногорский» от 25 мая 2016 года № 133                    «</w:t>
      </w:r>
      <w:r>
        <w:rPr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Красногорский»</w:t>
      </w:r>
      <w:r>
        <w:rPr>
          <w:b/>
          <w:szCs w:val="28"/>
        </w:rPr>
        <w:t xml:space="preserve"> </w:t>
      </w:r>
      <w:r>
        <w:rPr>
          <w:szCs w:val="28"/>
        </w:rPr>
        <w:t>(с изменениями от 28.03.2018 года № 239)</w:t>
      </w:r>
      <w:r>
        <w:rPr>
          <w:color w:val="000000"/>
          <w:spacing w:val="-3"/>
          <w:szCs w:val="28"/>
        </w:rPr>
        <w:t xml:space="preserve"> (далее по тексту - Решение):</w:t>
      </w:r>
    </w:p>
    <w:p w:rsidR="00FC0999" w:rsidRDefault="00FC0999" w:rsidP="00FC0999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ab/>
        <w:t xml:space="preserve">1.1. </w:t>
      </w:r>
      <w:r>
        <w:rPr>
          <w:bCs/>
          <w:szCs w:val="28"/>
        </w:rPr>
        <w:t xml:space="preserve">Абзац второй подпункта «б» пункта 2.6. Решения дополнить              словами: </w:t>
      </w:r>
    </w:p>
    <w:p w:rsidR="00FC0999" w:rsidRDefault="00FC0999" w:rsidP="00FC099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 xml:space="preserve">«-заявление главы администрации </w:t>
      </w:r>
      <w:r>
        <w:rPr>
          <w:szCs w:val="28"/>
        </w:rPr>
        <w:t>о невозможности по объективным причинам</w:t>
      </w:r>
      <w:r>
        <w:t xml:space="preserve"> представить сведения</w:t>
      </w:r>
      <w:r>
        <w:rPr>
          <w:bCs/>
          <w:szCs w:val="28"/>
        </w:rPr>
        <w:t xml:space="preserve"> </w:t>
      </w:r>
      <w:r>
        <w:t>о доходах, об имуществе и обязательствах имущественного характера своих супруги (супруга) и несовершеннолетних детей подлежит рассмотрению н</w:t>
      </w:r>
      <w:r>
        <w:rPr>
          <w:bCs/>
          <w:szCs w:val="28"/>
        </w:rPr>
        <w:t xml:space="preserve">а заседании комиссии при Главе Республики </w:t>
      </w:r>
      <w:r>
        <w:rPr>
          <w:bCs/>
          <w:szCs w:val="28"/>
        </w:rPr>
        <w:lastRenderedPageBreak/>
        <w:t>Марий Эл по соблюдению требований к служебному поведению и урегулированию конфликта интересов».</w:t>
      </w:r>
      <w:r>
        <w:rPr>
          <w:rFonts w:eastAsiaTheme="minorHAnsi"/>
          <w:szCs w:val="28"/>
          <w:lang w:eastAsia="en-US"/>
        </w:rPr>
        <w:t xml:space="preserve"> </w:t>
      </w:r>
    </w:p>
    <w:p w:rsidR="00FC0999" w:rsidRDefault="00FC0999" w:rsidP="00FC099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1.2. Заменить секретаря комиссии Симонову Анну Сергеевну на Александрову Ольгу Алексеевну – ведущего специалиста администрации муниципального образования «Городское поселение Красногорский»</w:t>
      </w:r>
    </w:p>
    <w:p w:rsidR="00FC0999" w:rsidRDefault="00FC0999" w:rsidP="00FC099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FC0999" w:rsidRDefault="00FC0999" w:rsidP="00FC099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 Настоящее   Решение   подлежит   </w:t>
      </w:r>
      <w:r>
        <w:rPr>
          <w:spacing w:val="-1"/>
          <w:szCs w:val="28"/>
        </w:rPr>
        <w:t xml:space="preserve">обнародованию </w:t>
      </w:r>
      <w:r>
        <w:rPr>
          <w:szCs w:val="28"/>
        </w:rPr>
        <w:t>и вступает в силу после его обнародования.</w:t>
      </w:r>
    </w:p>
    <w:p w:rsidR="00FC0999" w:rsidRDefault="00FC0999" w:rsidP="00FC099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47FE8" w:rsidRDefault="00747FE8" w:rsidP="00FC099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47FE8" w:rsidRDefault="00747FE8" w:rsidP="00FC099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47FE8" w:rsidRDefault="00747FE8" w:rsidP="00FC099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47FE8" w:rsidRDefault="00747FE8" w:rsidP="00FC099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47FE8" w:rsidRDefault="00747FE8" w:rsidP="00FC099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47FE8" w:rsidRDefault="00747FE8" w:rsidP="00FC099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47FE8" w:rsidRPr="001767C7" w:rsidRDefault="00747FE8" w:rsidP="00747FE8">
      <w:pPr>
        <w:rPr>
          <w:szCs w:val="28"/>
        </w:rPr>
      </w:pPr>
      <w:r w:rsidRPr="001767C7">
        <w:rPr>
          <w:szCs w:val="28"/>
        </w:rPr>
        <w:t>Глава городского поселения Красногорский</w:t>
      </w:r>
    </w:p>
    <w:p w:rsidR="00747FE8" w:rsidRPr="001767C7" w:rsidRDefault="00747FE8" w:rsidP="00747FE8">
      <w:pPr>
        <w:rPr>
          <w:szCs w:val="28"/>
        </w:rPr>
      </w:pPr>
      <w:r w:rsidRPr="001767C7">
        <w:rPr>
          <w:szCs w:val="28"/>
        </w:rPr>
        <w:t xml:space="preserve">Председатель Собрания депутатов                                  Ю.Г.Шишкин                                   </w:t>
      </w:r>
    </w:p>
    <w:p w:rsidR="00747FE8" w:rsidRDefault="00747FE8" w:rsidP="00747FE8">
      <w:pPr>
        <w:rPr>
          <w:szCs w:val="28"/>
        </w:rPr>
      </w:pPr>
    </w:p>
    <w:p w:rsidR="00FC0999" w:rsidRDefault="00FC0999" w:rsidP="00FC0999">
      <w:pPr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FC0999" w:rsidRDefault="00FC0999" w:rsidP="00FC0999"/>
    <w:p w:rsidR="008C62A8" w:rsidRDefault="008C62A8"/>
    <w:sectPr w:rsidR="008C62A8" w:rsidSect="008C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0999"/>
    <w:rsid w:val="00747FE8"/>
    <w:rsid w:val="00891772"/>
    <w:rsid w:val="008C62A8"/>
    <w:rsid w:val="00FC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999"/>
    <w:pPr>
      <w:widowControl w:val="0"/>
      <w:suppressAutoHyphens/>
      <w:autoSpaceDE w:val="0"/>
      <w:spacing w:after="0" w:line="240" w:lineRule="auto"/>
    </w:pPr>
    <w:rPr>
      <w:rFonts w:ascii="font180" w:eastAsia="font180" w:hAnsi="font180" w:cs="font180"/>
      <w:sz w:val="24"/>
      <w:szCs w:val="24"/>
      <w:lang w:eastAsia="ru-RU" w:bidi="ru-RU"/>
    </w:rPr>
  </w:style>
  <w:style w:type="character" w:customStyle="1" w:styleId="a4">
    <w:name w:val="Название Знак"/>
    <w:link w:val="a5"/>
    <w:rsid w:val="00747FE8"/>
    <w:rPr>
      <w:b/>
      <w:bCs/>
      <w:sz w:val="24"/>
    </w:rPr>
  </w:style>
  <w:style w:type="paragraph" w:styleId="a5">
    <w:name w:val="Title"/>
    <w:basedOn w:val="a"/>
    <w:link w:val="a4"/>
    <w:qFormat/>
    <w:rsid w:val="00747FE8"/>
    <w:pPr>
      <w:suppressAutoHyphens w:val="0"/>
      <w:jc w:val="center"/>
    </w:pPr>
    <w:rPr>
      <w:rFonts w:asciiTheme="minorHAnsi" w:eastAsiaTheme="minorHAnsi" w:hAnsiTheme="minorHAnsi" w:cstheme="minorBidi"/>
      <w:b/>
      <w:bCs/>
      <w:sz w:val="24"/>
      <w:szCs w:val="22"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747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2018-06-05T12:28:00Z</dcterms:created>
  <dcterms:modified xsi:type="dcterms:W3CDTF">2018-06-07T07:39:00Z</dcterms:modified>
</cp:coreProperties>
</file>